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48"/>
          <w:szCs w:val="48"/>
          <w:lang w:eastAsia="zh-CN"/>
        </w:rPr>
        <w:t>供应商网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中文站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账号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找回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申请</w:t>
      </w:r>
    </w:p>
    <w:tbl>
      <w:tblPr>
        <w:tblStyle w:val="5"/>
        <w:tblW w:w="975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3371"/>
        <w:gridCol w:w="1680"/>
        <w:gridCol w:w="1157"/>
        <w:gridCol w:w="103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righ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0"/>
                <w:w w:val="100"/>
                <w:kern w:val="0"/>
                <w:sz w:val="21"/>
                <w:szCs w:val="21"/>
                <w:fitText w:val="1260" w:id="1819215920"/>
                <w:vertAlign w:val="baseline"/>
                <w:lang w:val="en-US" w:eastAsia="zh-CN"/>
              </w:rPr>
              <w:t>申请公司名称</w:t>
            </w:r>
          </w:p>
        </w:tc>
        <w:tc>
          <w:tcPr>
            <w:tcW w:w="8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pacing w:val="0"/>
                <w:w w:val="1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righ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26"/>
                <w:kern w:val="0"/>
                <w:sz w:val="21"/>
                <w:szCs w:val="21"/>
                <w:fitText w:val="1260" w:id="1615070812"/>
                <w:vertAlign w:val="baseline"/>
                <w:lang w:val="en-US" w:eastAsia="zh-CN"/>
              </w:rPr>
              <w:t>申请人姓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1"/>
                <w:kern w:val="0"/>
                <w:sz w:val="21"/>
                <w:szCs w:val="21"/>
                <w:fitText w:val="1260" w:id="1615070812"/>
                <w:vertAlign w:val="baseline"/>
                <w:lang w:val="en-US" w:eastAsia="zh-CN"/>
              </w:rPr>
              <w:t>名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26"/>
                <w:kern w:val="0"/>
                <w:sz w:val="21"/>
                <w:szCs w:val="21"/>
                <w:shd w:val="clear"/>
                <w:fitText w:val="1260" w:id="661596272"/>
                <w:vertAlign w:val="baseline"/>
                <w:lang w:val="en-US" w:eastAsia="zh-CN"/>
              </w:rPr>
              <w:t>申请人电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1"/>
                <w:kern w:val="0"/>
                <w:sz w:val="21"/>
                <w:szCs w:val="21"/>
                <w:shd w:val="clear"/>
                <w:fitText w:val="1260" w:id="661596272"/>
                <w:vertAlign w:val="baseline"/>
                <w:lang w:val="en-US" w:eastAsia="zh-CN"/>
              </w:rPr>
              <w:t>话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exact"/>
          <w:jc w:val="right"/>
        </w:trPr>
        <w:tc>
          <w:tcPr>
            <w:tcW w:w="9750" w:type="dxa"/>
            <w:gridSpan w:val="6"/>
            <w:tcBorders>
              <w:top w:val="single" w:color="auto" w:sz="4" w:space="0"/>
            </w:tcBorders>
            <w:tcMar>
              <w:top w:w="283" w:type="dxa"/>
              <w:left w:w="170" w:type="dxa"/>
              <w:bottom w:w="283" w:type="dxa"/>
              <w:right w:w="17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firstLine="42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我公司声明，自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vertAlign w:val="baseline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vertAlign w:val="baselin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vertAlign w:val="baselin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日起，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自愿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申请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找回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公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司在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供应商网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中文站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的商铺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，商铺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网址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vertAlign w:val="baseline"/>
              </w:rPr>
              <w:t xml:space="preserve">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vertAlign w:val="baselin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请将找回后的登录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账号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信息发送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电子邮箱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vertAlign w:val="baseline"/>
              </w:rPr>
              <w:t xml:space="preserve">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vertAlign w:val="baselin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firstLine="42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若因此行为产生的一切法律风险（包括但不限于任何法律及经济纠纷、法律责任、财产损失）将由我司自行承担，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与供应商网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平台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及其关联公司无关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right"/>
        </w:trPr>
        <w:tc>
          <w:tcPr>
            <w:tcW w:w="6717" w:type="dxa"/>
            <w:gridSpan w:val="3"/>
            <w:vAlign w:val="bottom"/>
          </w:tcPr>
          <w:p>
            <w:pPr>
              <w:jc w:val="righ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  <w:t>公司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名称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  <w:t>：</w:t>
            </w:r>
          </w:p>
        </w:tc>
        <w:tc>
          <w:tcPr>
            <w:tcW w:w="3033" w:type="dxa"/>
            <w:gridSpan w:val="3"/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right"/>
        </w:trPr>
        <w:tc>
          <w:tcPr>
            <w:tcW w:w="6717" w:type="dxa"/>
            <w:gridSpan w:val="3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公司公章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right"/>
        </w:trPr>
        <w:tc>
          <w:tcPr>
            <w:tcW w:w="6717" w:type="dxa"/>
            <w:gridSpan w:val="3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  <w:t>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  <w:t>期：</w:t>
            </w:r>
          </w:p>
        </w:tc>
        <w:tc>
          <w:tcPr>
            <w:tcW w:w="1157" w:type="dxa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年</w:t>
            </w:r>
          </w:p>
        </w:tc>
        <w:tc>
          <w:tcPr>
            <w:tcW w:w="1030" w:type="dxa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846" w:type="dxa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220345</wp:posOffset>
                </wp:positionV>
                <wp:extent cx="6165215" cy="2057400"/>
                <wp:effectExtent l="0" t="0" r="698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7385" y="8014335"/>
                          <a:ext cx="616521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注：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申请公司名称、申请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人姓名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申请人电话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请填写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完整、准确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电子邮箱请保证真实有效（建议填写QQ、163等邮箱），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否则将导致此申请无法处理，因此给您造成的损失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供应商网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平台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及其关联公司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不承担任何责任；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2、在提交此申请函的同时，需另附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</w:rPr>
                              <w:t>贵公司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</w:rPr>
                              <w:t>营业执照复印件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一份，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lang w:val="en-US" w:eastAsia="zh-CN"/>
                              </w:rPr>
                              <w:t>此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</w:rPr>
                              <w:t>申请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lang w:val="en-US" w:eastAsia="zh-CN"/>
                              </w:rPr>
                              <w:t>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</w:rPr>
                              <w:t>、营业执照复印件上均须加盖公章（红色鲜章），并保证公章清晰可见；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3、该申请将在1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-3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个工作日内处理，遇周六、周日及法定节假日顺延。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17.35pt;height:162pt;width:485.45pt;z-index:251659264;mso-width-relative:page;mso-height-relative:page;" fillcolor="#FFFFFF [3201]" filled="t" stroked="f" coordsize="21600,21600" o:gfxdata="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G7+a3U&#10;AAAACAEAAA8AAAAAAAAAAQAgAAAAIgAAAGRycy9kb3ducmV2LnhtbFBLAQIUABQAAAAIAIdO4kDt&#10;Zk+VXQIAAJsEAAAOAAAAAAAAAAEAIAAAACM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注：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申请公司名称、申请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人姓名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申请人电话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请填写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完整、准确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电子邮箱请保证真实有效（建议填写QQ、163等邮箱），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否则将导致此申请无法处理，因此给您造成的损失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供应商网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平台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及其关联公司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不承担任何责任；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2、在提交此申请函的同时，需另附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</w:rPr>
                        <w:t>贵公司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</w:rPr>
                        <w:t>营业执照复印件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一份，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lang w:val="en-US" w:eastAsia="zh-CN"/>
                        </w:rPr>
                        <w:t>此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</w:rPr>
                        <w:t>申请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lang w:val="en-US" w:eastAsia="zh-CN"/>
                        </w:rPr>
                        <w:t>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</w:rPr>
                        <w:t>、营业执照复印件上均须加盖公章（红色鲜章），并保证公章清晰可见；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3、该申请将在1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-3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个工作日内处理，遇周六、周日及法定节假日顺延。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微软雅黑" w:hAnsi="微软雅黑" w:eastAsia="微软雅黑" w:cs="微软雅黑"/>
        </w:rPr>
      </w:pPr>
    </w:p>
    <w:sectPr>
      <w:headerReference r:id="rId3" w:type="default"/>
      <w:pgSz w:w="11906" w:h="16838"/>
      <w:pgMar w:top="1440" w:right="1080" w:bottom="1440" w:left="108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600" w:lineRule="exact"/>
      <w:jc w:val="right"/>
      <w:textAlignment w:val="auto"/>
      <w:rPr>
        <w:rFonts w:hint="eastAsia"/>
      </w:rPr>
    </w:pPr>
    <w:r>
      <w:rPr>
        <w:rFonts w:hint="eastAsia" w:ascii="微软雅黑" w:hAnsi="微软雅黑" w:eastAsia="微软雅黑" w:cs="微软雅黑"/>
        <w:b w:val="0"/>
        <w:bCs w:val="0"/>
        <w:color w:val="000000" w:themeColor="text1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704850</wp:posOffset>
          </wp:positionH>
          <wp:positionV relativeFrom="page">
            <wp:posOffset>565785</wp:posOffset>
          </wp:positionV>
          <wp:extent cx="1259840" cy="330835"/>
          <wp:effectExtent l="0" t="0" r="5080" b="4445"/>
          <wp:wrapSquare wrapText="bothSides"/>
          <wp:docPr id="1" name="图片 2" descr="D:/SVN/design/供应商网/常用logo文件/LOGO-原色.pngLOGO-原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D:/SVN/design/供应商网/常用logo文件/LOGO-原色.pngLOGO-原色"/>
                  <pic:cNvPicPr>
                    <a:picLocks noChangeAspect="1"/>
                  </pic:cNvPicPr>
                </pic:nvPicPr>
                <pic:blipFill>
                  <a:blip r:embed="rId1"/>
                  <a:srcRect t="4259" b="4259"/>
                  <a:stretch>
                    <a:fillRect/>
                  </a:stretch>
                </pic:blipFill>
                <pic:spPr>
                  <a:xfrm>
                    <a:off x="0" y="0"/>
                    <a:ext cx="125984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 w:val="0"/>
        <w:bCs w:val="0"/>
        <w:color w:val="000000" w:themeColor="text1"/>
        <w:lang w:val="en-US" w:eastAsia="zh-CN"/>
        <w14:textFill>
          <w14:solidFill>
            <w14:schemeClr w14:val="tx1"/>
          </w14:solidFill>
        </w14:textFill>
      </w:rPr>
      <w:t>推进诚信贸易 创建国际品牌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ZDVkZTFkYmI1MDNkMTMyYmQzYTg2ZTJlMmJhYWYifQ=="/>
  </w:docVars>
  <w:rsids>
    <w:rsidRoot w:val="6C16001B"/>
    <w:rsid w:val="058B20E5"/>
    <w:rsid w:val="068766B9"/>
    <w:rsid w:val="06D903AD"/>
    <w:rsid w:val="070125FF"/>
    <w:rsid w:val="08FA7CD2"/>
    <w:rsid w:val="095173D4"/>
    <w:rsid w:val="0C284D6E"/>
    <w:rsid w:val="0CC85D97"/>
    <w:rsid w:val="0ED41E40"/>
    <w:rsid w:val="0F8554ED"/>
    <w:rsid w:val="10AF34A1"/>
    <w:rsid w:val="127203E1"/>
    <w:rsid w:val="139A36B9"/>
    <w:rsid w:val="15AC0C45"/>
    <w:rsid w:val="16F15155"/>
    <w:rsid w:val="1C15758A"/>
    <w:rsid w:val="1E067C30"/>
    <w:rsid w:val="20484E72"/>
    <w:rsid w:val="210B3EDB"/>
    <w:rsid w:val="211D3A25"/>
    <w:rsid w:val="211D776A"/>
    <w:rsid w:val="2135680A"/>
    <w:rsid w:val="22370D00"/>
    <w:rsid w:val="226818C8"/>
    <w:rsid w:val="24E34EEF"/>
    <w:rsid w:val="280867A6"/>
    <w:rsid w:val="2AA84B49"/>
    <w:rsid w:val="2BE6629C"/>
    <w:rsid w:val="2D197980"/>
    <w:rsid w:val="2DCE5B13"/>
    <w:rsid w:val="2E05200C"/>
    <w:rsid w:val="30E47124"/>
    <w:rsid w:val="33467355"/>
    <w:rsid w:val="35A4669C"/>
    <w:rsid w:val="38A02ABB"/>
    <w:rsid w:val="39BD6960"/>
    <w:rsid w:val="3B50198E"/>
    <w:rsid w:val="3CA01664"/>
    <w:rsid w:val="40FC1256"/>
    <w:rsid w:val="42F703EC"/>
    <w:rsid w:val="43134FEB"/>
    <w:rsid w:val="438F5E4E"/>
    <w:rsid w:val="4DF96A72"/>
    <w:rsid w:val="4F013C24"/>
    <w:rsid w:val="501E2357"/>
    <w:rsid w:val="503E342E"/>
    <w:rsid w:val="52230A0C"/>
    <w:rsid w:val="55AE22F1"/>
    <w:rsid w:val="56031524"/>
    <w:rsid w:val="58812E1B"/>
    <w:rsid w:val="5ACE6C54"/>
    <w:rsid w:val="5B413F46"/>
    <w:rsid w:val="5B733E48"/>
    <w:rsid w:val="5B7C0EBC"/>
    <w:rsid w:val="5CB0535B"/>
    <w:rsid w:val="6115016B"/>
    <w:rsid w:val="61600F38"/>
    <w:rsid w:val="61CF627C"/>
    <w:rsid w:val="62E573E1"/>
    <w:rsid w:val="631E3B7C"/>
    <w:rsid w:val="65185C9D"/>
    <w:rsid w:val="67C12E69"/>
    <w:rsid w:val="67D839B8"/>
    <w:rsid w:val="6ADB24A6"/>
    <w:rsid w:val="6BB278E3"/>
    <w:rsid w:val="6C16001B"/>
    <w:rsid w:val="6DC80CEB"/>
    <w:rsid w:val="70E52BC1"/>
    <w:rsid w:val="70F10678"/>
    <w:rsid w:val="71D17926"/>
    <w:rsid w:val="747405C4"/>
    <w:rsid w:val="76325874"/>
    <w:rsid w:val="76AF2FEE"/>
    <w:rsid w:val="7AB431C4"/>
    <w:rsid w:val="7CBF3FC0"/>
    <w:rsid w:val="7D84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0</TotalTime>
  <ScaleCrop>false</ScaleCrop>
  <LinksUpToDate>false</LinksUpToDate>
  <CharactersWithSpaces>273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2023-04-21T05:05:00Z</dcterms:created>
  <dc:creator>Po</dc:creator>
  <cp:lastModifiedBy>Po</cp:lastModifiedBy>
  <cp:lastPrinted>2023-04-21T05:40:00Z</cp:lastPrinted>
  <dcterms:modified xsi:type="dcterms:W3CDTF">2023-11-09T05:19:48Z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07AE6CB50FD847618F483E13847035B5_11</vt:lpwstr>
  </property>
</Properties>
</file>